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A7" w:rsidRDefault="00B727A7" w:rsidP="00B727A7">
      <w:r>
        <w:t>ИИН - 820621401507</w:t>
      </w:r>
    </w:p>
    <w:p w:rsidR="005C4B3D" w:rsidRPr="00B727A7" w:rsidRDefault="00B727A7" w:rsidP="00B727A7">
      <w:pPr>
        <w:spacing w:after="0"/>
        <w:rPr>
          <w:rFonts w:ascii="Times New Roman" w:hAnsi="Times New Roman" w:cs="Times New Roman"/>
        </w:rPr>
      </w:pPr>
      <w:r w:rsidRPr="00B727A7">
        <w:rPr>
          <w:rFonts w:ascii="Times New Roman" w:hAnsi="Times New Roman" w:cs="Times New Roman"/>
        </w:rPr>
        <w:t xml:space="preserve">МУРЗАШЕВА </w:t>
      </w:r>
      <w:r w:rsidR="005C4B3D" w:rsidRPr="00B727A7">
        <w:rPr>
          <w:rFonts w:ascii="Times New Roman" w:hAnsi="Times New Roman" w:cs="Times New Roman"/>
        </w:rPr>
        <w:t xml:space="preserve">Эльмира </w:t>
      </w:r>
      <w:r>
        <w:rPr>
          <w:rFonts w:ascii="Times New Roman" w:hAnsi="Times New Roman" w:cs="Times New Roman"/>
          <w:lang w:val="kk-KZ"/>
        </w:rPr>
        <w:t xml:space="preserve"> </w:t>
      </w:r>
      <w:proofErr w:type="spellStart"/>
      <w:r w:rsidR="005C4B3D" w:rsidRPr="00B727A7">
        <w:rPr>
          <w:rFonts w:ascii="Times New Roman" w:hAnsi="Times New Roman" w:cs="Times New Roman"/>
        </w:rPr>
        <w:t>Канатовна</w:t>
      </w:r>
      <w:proofErr w:type="spellEnd"/>
      <w:r w:rsidRPr="00B727A7">
        <w:rPr>
          <w:rFonts w:ascii="Times New Roman" w:hAnsi="Times New Roman" w:cs="Times New Roman"/>
          <w:lang w:val="kk-KZ"/>
        </w:rPr>
        <w:t>,</w:t>
      </w:r>
      <w:r w:rsidR="005C4B3D" w:rsidRPr="00B727A7">
        <w:rPr>
          <w:rFonts w:ascii="Times New Roman" w:hAnsi="Times New Roman" w:cs="Times New Roman"/>
        </w:rPr>
        <w:t xml:space="preserve"> </w:t>
      </w:r>
    </w:p>
    <w:p w:rsidR="005C4B3D" w:rsidRPr="00B727A7" w:rsidRDefault="005C4B3D" w:rsidP="00B727A7">
      <w:pPr>
        <w:spacing w:after="0"/>
        <w:rPr>
          <w:rFonts w:ascii="Times New Roman" w:hAnsi="Times New Roman" w:cs="Times New Roman"/>
          <w:lang w:val="kk-KZ"/>
        </w:rPr>
      </w:pPr>
      <w:proofErr w:type="spellStart"/>
      <w:r w:rsidRPr="00B727A7">
        <w:rPr>
          <w:rFonts w:ascii="Times New Roman" w:hAnsi="Times New Roman" w:cs="Times New Roman"/>
        </w:rPr>
        <w:t>Қ</w:t>
      </w:r>
      <w:r w:rsidR="00B727A7">
        <w:rPr>
          <w:rFonts w:ascii="Times New Roman" w:hAnsi="Times New Roman" w:cs="Times New Roman"/>
        </w:rPr>
        <w:t>.</w:t>
      </w:r>
      <w:r w:rsidRPr="00B727A7">
        <w:rPr>
          <w:rFonts w:ascii="Times New Roman" w:hAnsi="Times New Roman" w:cs="Times New Roman"/>
        </w:rPr>
        <w:t>Мырзалиев</w:t>
      </w:r>
      <w:proofErr w:type="spellEnd"/>
      <w:r w:rsidRPr="00B727A7">
        <w:rPr>
          <w:rFonts w:ascii="Times New Roman" w:hAnsi="Times New Roman" w:cs="Times New Roman"/>
        </w:rPr>
        <w:t xml:space="preserve"> </w:t>
      </w:r>
      <w:proofErr w:type="spellStart"/>
      <w:r w:rsidRPr="00B727A7">
        <w:rPr>
          <w:rFonts w:ascii="Times New Roman" w:hAnsi="Times New Roman" w:cs="Times New Roman"/>
        </w:rPr>
        <w:t>атындағы</w:t>
      </w:r>
      <w:proofErr w:type="spellEnd"/>
      <w:r w:rsidRPr="00B727A7">
        <w:rPr>
          <w:rFonts w:ascii="Times New Roman" w:hAnsi="Times New Roman" w:cs="Times New Roman"/>
        </w:rPr>
        <w:t xml:space="preserve"> </w:t>
      </w:r>
      <w:proofErr w:type="spellStart"/>
      <w:r w:rsidRPr="00B727A7">
        <w:rPr>
          <w:rFonts w:ascii="Times New Roman" w:hAnsi="Times New Roman" w:cs="Times New Roman"/>
        </w:rPr>
        <w:t>жалпы</w:t>
      </w:r>
      <w:proofErr w:type="spellEnd"/>
      <w:r w:rsidRPr="00B727A7">
        <w:rPr>
          <w:rFonts w:ascii="Times New Roman" w:hAnsi="Times New Roman" w:cs="Times New Roman"/>
        </w:rPr>
        <w:t xml:space="preserve"> орта </w:t>
      </w:r>
      <w:proofErr w:type="spellStart"/>
      <w:r w:rsidRPr="00B727A7">
        <w:rPr>
          <w:rFonts w:ascii="Times New Roman" w:hAnsi="Times New Roman" w:cs="Times New Roman"/>
        </w:rPr>
        <w:t>білім</w:t>
      </w:r>
      <w:proofErr w:type="spellEnd"/>
      <w:r w:rsidRPr="00B727A7">
        <w:rPr>
          <w:rFonts w:ascii="Times New Roman" w:hAnsi="Times New Roman" w:cs="Times New Roman"/>
        </w:rPr>
        <w:t xml:space="preserve"> </w:t>
      </w:r>
      <w:proofErr w:type="spellStart"/>
      <w:r w:rsidRPr="00B727A7">
        <w:rPr>
          <w:rFonts w:ascii="Times New Roman" w:hAnsi="Times New Roman" w:cs="Times New Roman"/>
        </w:rPr>
        <w:t>беретін</w:t>
      </w:r>
      <w:proofErr w:type="spellEnd"/>
      <w:r w:rsidRPr="00B727A7">
        <w:rPr>
          <w:rFonts w:ascii="Times New Roman" w:hAnsi="Times New Roman" w:cs="Times New Roman"/>
        </w:rPr>
        <w:t xml:space="preserve"> </w:t>
      </w:r>
      <w:proofErr w:type="spellStart"/>
      <w:r w:rsidRPr="00B727A7">
        <w:rPr>
          <w:rFonts w:ascii="Times New Roman" w:hAnsi="Times New Roman" w:cs="Times New Roman"/>
        </w:rPr>
        <w:t>мектебі</w:t>
      </w:r>
      <w:proofErr w:type="spellEnd"/>
      <w:r w:rsidR="00B727A7" w:rsidRPr="00B727A7">
        <w:rPr>
          <w:rFonts w:ascii="Times New Roman" w:hAnsi="Times New Roman" w:cs="Times New Roman"/>
          <w:lang w:val="kk-KZ"/>
        </w:rPr>
        <w:t>нің</w:t>
      </w:r>
      <w:r w:rsidRPr="00B727A7">
        <w:rPr>
          <w:rFonts w:ascii="Times New Roman" w:hAnsi="Times New Roman" w:cs="Times New Roman"/>
        </w:rPr>
        <w:t xml:space="preserve"> </w:t>
      </w:r>
      <w:r w:rsidR="00B727A7" w:rsidRPr="00B727A7">
        <w:rPr>
          <w:rFonts w:ascii="Times New Roman" w:hAnsi="Times New Roman" w:cs="Times New Roman"/>
          <w:lang w:val="kk-KZ"/>
        </w:rPr>
        <w:t xml:space="preserve"> б</w:t>
      </w:r>
      <w:proofErr w:type="spellStart"/>
      <w:r w:rsidRPr="00B727A7">
        <w:rPr>
          <w:rFonts w:ascii="Times New Roman" w:hAnsi="Times New Roman" w:cs="Times New Roman"/>
        </w:rPr>
        <w:t>астауыш</w:t>
      </w:r>
      <w:proofErr w:type="spellEnd"/>
      <w:r w:rsidRPr="00B727A7">
        <w:rPr>
          <w:rFonts w:ascii="Times New Roman" w:hAnsi="Times New Roman" w:cs="Times New Roman"/>
        </w:rPr>
        <w:t xml:space="preserve"> </w:t>
      </w:r>
      <w:proofErr w:type="spellStart"/>
      <w:r w:rsidRPr="00B727A7">
        <w:rPr>
          <w:rFonts w:ascii="Times New Roman" w:hAnsi="Times New Roman" w:cs="Times New Roman"/>
        </w:rPr>
        <w:t>сынып</w:t>
      </w:r>
      <w:proofErr w:type="spellEnd"/>
      <w:r w:rsidRPr="00B727A7">
        <w:rPr>
          <w:rFonts w:ascii="Times New Roman" w:hAnsi="Times New Roman" w:cs="Times New Roman"/>
        </w:rPr>
        <w:t xml:space="preserve"> </w:t>
      </w:r>
      <w:r w:rsidR="00B727A7" w:rsidRPr="00B727A7">
        <w:rPr>
          <w:rFonts w:ascii="Times New Roman" w:hAnsi="Times New Roman" w:cs="Times New Roman"/>
          <w:lang w:val="kk-KZ"/>
        </w:rPr>
        <w:t>мұғ</w:t>
      </w:r>
      <w:proofErr w:type="gramStart"/>
      <w:r w:rsidR="00B727A7" w:rsidRPr="00B727A7">
        <w:rPr>
          <w:rFonts w:ascii="Times New Roman" w:hAnsi="Times New Roman" w:cs="Times New Roman"/>
          <w:lang w:val="kk-KZ"/>
        </w:rPr>
        <w:t>ал</w:t>
      </w:r>
      <w:proofErr w:type="gramEnd"/>
      <w:r w:rsidR="00B727A7" w:rsidRPr="00B727A7">
        <w:rPr>
          <w:rFonts w:ascii="Times New Roman" w:hAnsi="Times New Roman" w:cs="Times New Roman"/>
          <w:lang w:val="kk-KZ"/>
        </w:rPr>
        <w:t>імі.</w:t>
      </w:r>
    </w:p>
    <w:p w:rsidR="00553F0D" w:rsidRDefault="00B727A7" w:rsidP="00B727A7">
      <w:pPr>
        <w:spacing w:after="0"/>
        <w:rPr>
          <w:rFonts w:ascii="Times New Roman" w:hAnsi="Times New Roman" w:cs="Times New Roman"/>
          <w:lang w:val="kk-KZ"/>
        </w:rPr>
      </w:pPr>
      <w:r w:rsidRPr="00B727A7">
        <w:rPr>
          <w:rFonts w:ascii="Times New Roman" w:hAnsi="Times New Roman" w:cs="Times New Roman"/>
          <w:lang w:val="kk-KZ"/>
        </w:rPr>
        <w:t>Батыс Қазақстан облысы,</w:t>
      </w:r>
      <w:r w:rsidR="00925765">
        <w:rPr>
          <w:rFonts w:ascii="Times New Roman" w:hAnsi="Times New Roman" w:cs="Times New Roman"/>
          <w:lang w:val="kk-KZ"/>
        </w:rPr>
        <w:t xml:space="preserve"> </w:t>
      </w:r>
      <w:r w:rsidR="005C4B3D" w:rsidRPr="00B727A7">
        <w:rPr>
          <w:rFonts w:ascii="Times New Roman" w:hAnsi="Times New Roman" w:cs="Times New Roman"/>
          <w:lang w:val="kk-KZ"/>
        </w:rPr>
        <w:t>Сырым ауданы</w:t>
      </w:r>
    </w:p>
    <w:p w:rsidR="00925765" w:rsidRDefault="00925765" w:rsidP="00B727A7">
      <w:pPr>
        <w:spacing w:after="0"/>
        <w:rPr>
          <w:rFonts w:ascii="Times New Roman" w:hAnsi="Times New Roman" w:cs="Times New Roman"/>
          <w:lang w:val="kk-KZ"/>
        </w:rPr>
      </w:pPr>
    </w:p>
    <w:p w:rsidR="00925765" w:rsidRDefault="00925765" w:rsidP="00B727A7">
      <w:pPr>
        <w:spacing w:after="0"/>
        <w:rPr>
          <w:rFonts w:ascii="Times New Roman" w:hAnsi="Times New Roman" w:cs="Times New Roman"/>
          <w:lang w:val="kk-KZ"/>
        </w:rPr>
      </w:pPr>
      <w:bookmarkStart w:id="0" w:name="_GoBack"/>
      <w:bookmarkEnd w:id="0"/>
    </w:p>
    <w:p w:rsidR="00925765" w:rsidRPr="00541C02" w:rsidRDefault="00925765" w:rsidP="00925765">
      <w:pPr>
        <w:spacing w:after="0" w:line="240" w:lineRule="auto"/>
        <w:jc w:val="center"/>
        <w:rPr>
          <w:rFonts w:ascii="Times New Roman" w:hAnsi="Times New Roman"/>
          <w:b/>
          <w:bCs/>
          <w:sz w:val="20"/>
          <w:szCs w:val="20"/>
          <w:lang w:val="kk-KZ"/>
        </w:rPr>
      </w:pPr>
      <w:r w:rsidRPr="00541C02">
        <w:rPr>
          <w:rFonts w:ascii="Times New Roman" w:hAnsi="Times New Roman"/>
          <w:b/>
          <w:bCs/>
          <w:sz w:val="20"/>
          <w:szCs w:val="20"/>
          <w:lang w:val="kk-KZ"/>
        </w:rPr>
        <w:t>STEАM- ТЕХНОЛОГИЯСЫН ПАЙДАЛАНА ОТЫРЫП, ЗАМАН ТАЛАБЫНА САЙ ЖАНЖАҚТЫ ҰРПАҚ ТӘРБИЕЛЕУ</w:t>
      </w:r>
    </w:p>
    <w:p w:rsidR="00925765" w:rsidRPr="00541C02" w:rsidRDefault="00925765" w:rsidP="00925765">
      <w:pPr>
        <w:spacing w:after="0" w:line="240" w:lineRule="auto"/>
        <w:jc w:val="right"/>
        <w:rPr>
          <w:rFonts w:ascii="Times New Roman" w:hAnsi="Times New Roman"/>
          <w:bCs/>
          <w:sz w:val="20"/>
          <w:szCs w:val="20"/>
          <w:lang w:val="kk-KZ"/>
        </w:rPr>
      </w:pPr>
      <w:r w:rsidRPr="00541C02">
        <w:rPr>
          <w:rFonts w:ascii="Times New Roman" w:hAnsi="Times New Roman"/>
          <w:bCs/>
          <w:sz w:val="20"/>
          <w:szCs w:val="20"/>
          <w:lang w:val="kk-KZ"/>
        </w:rPr>
        <w:t xml:space="preserve">                                        </w:t>
      </w:r>
    </w:p>
    <w:p w:rsidR="00925765" w:rsidRPr="00541C02" w:rsidRDefault="00925765" w:rsidP="00925765">
      <w:pPr>
        <w:spacing w:after="0" w:line="240" w:lineRule="auto"/>
        <w:jc w:val="both"/>
        <w:rPr>
          <w:rFonts w:ascii="Times New Roman" w:hAnsi="Times New Roman"/>
          <w:b/>
          <w:bCs/>
          <w:sz w:val="20"/>
          <w:szCs w:val="20"/>
          <w:lang w:val="kk-KZ"/>
        </w:rPr>
      </w:pPr>
      <w:r w:rsidRPr="00541C02">
        <w:rPr>
          <w:rFonts w:ascii="Times New Roman" w:hAnsi="Times New Roman"/>
          <w:bCs/>
          <w:sz w:val="20"/>
          <w:szCs w:val="20"/>
          <w:lang w:val="kk-KZ"/>
        </w:rPr>
        <w:t xml:space="preserve">      </w:t>
      </w:r>
      <w:r w:rsidRPr="00541C02">
        <w:rPr>
          <w:rFonts w:ascii="Times New Roman" w:hAnsi="Times New Roman"/>
          <w:bCs/>
          <w:sz w:val="20"/>
          <w:szCs w:val="20"/>
          <w:lang w:val="kk-KZ"/>
        </w:rPr>
        <w:tab/>
        <w:t>Мемлекет басшысы Қасым-Жомарт Тоқаев  «Жаңа жағдайдағы Қазақстан: іс-қимыл кезеңі» атты Жолдауында цифрландыру барлық реформаның басты элементі екеніне маңыз берді. Бұл – сәнге айналған үрдіске ілесу емес, ұлттыңбәсекеге  қабілеттілігін арттырудың негізгі құралы, табысты болудың басты кілті</w:t>
      </w:r>
      <w:r w:rsidRPr="00541C02">
        <w:rPr>
          <w:rFonts w:ascii="Times New Roman" w:hAnsi="Times New Roman"/>
          <w:b/>
          <w:bCs/>
          <w:sz w:val="20"/>
          <w:szCs w:val="20"/>
          <w:lang w:val="kk-KZ"/>
        </w:rPr>
        <w:t>.</w:t>
      </w:r>
    </w:p>
    <w:p w:rsidR="00925765" w:rsidRPr="00541C02" w:rsidRDefault="00925765" w:rsidP="00925765">
      <w:pPr>
        <w:spacing w:after="0" w:line="240" w:lineRule="auto"/>
        <w:jc w:val="both"/>
        <w:rPr>
          <w:rFonts w:ascii="Times New Roman" w:hAnsi="Times New Roman"/>
          <w:b/>
          <w:bCs/>
          <w:sz w:val="20"/>
          <w:szCs w:val="20"/>
          <w:lang w:val="kk-KZ"/>
        </w:rPr>
      </w:pPr>
      <w:r w:rsidRPr="00541C02">
        <w:rPr>
          <w:rFonts w:ascii="Times New Roman" w:hAnsi="Times New Roman"/>
          <w:b/>
          <w:bCs/>
          <w:sz w:val="20"/>
          <w:szCs w:val="20"/>
          <w:lang w:val="kk-KZ"/>
        </w:rPr>
        <w:t xml:space="preserve">  </w:t>
      </w:r>
      <w:r w:rsidRPr="00541C02">
        <w:rPr>
          <w:rFonts w:ascii="Times New Roman" w:hAnsi="Times New Roman"/>
          <w:sz w:val="20"/>
          <w:szCs w:val="20"/>
          <w:lang w:val="kk-KZ"/>
        </w:rPr>
        <w:t xml:space="preserve"> </w:t>
      </w:r>
      <w:r w:rsidRPr="00541C02">
        <w:rPr>
          <w:rFonts w:ascii="Times New Roman" w:hAnsi="Times New Roman"/>
          <w:sz w:val="20"/>
          <w:szCs w:val="20"/>
          <w:lang w:val="kk-KZ"/>
        </w:rPr>
        <w:tab/>
        <w:t xml:space="preserve">Қазіргі кезде цифрлық технологияның жедел дамуы мен адам қызметінің барлық саласын цифрландырудың жылдам дамуымен байланысты STEАM білім беру маңызды және өзекті мәселе, білім беру жүйесінің барлық деңгейлерінде ерекше назар аударуды талап етеді. Әлемде бүгінгі нарық заңы бойынша жақсы маманға жақсы төлем жасайтын жұмыс берушілер санының жоғары екендігін ескерсек, нақты ғылымдарға деген оқушылар мен студенттердің қызығушылығын арттыра білу қажеттілігі ұстаздардан үлкен жауапкершілікті, жоғары біліктілікті талап етуде. Технологиялық прогресті алға мақсат еткен мемлекеттерде ғылыми-инженерлік мамандарға сұраныс күн санап артуда. </w:t>
      </w:r>
      <w:r w:rsidRPr="00541C02">
        <w:rPr>
          <w:rFonts w:ascii="Times New Roman" w:hAnsi="Times New Roman"/>
          <w:b/>
          <w:bCs/>
          <w:sz w:val="20"/>
          <w:szCs w:val="20"/>
          <w:lang w:val="kk-KZ"/>
        </w:rPr>
        <w:t xml:space="preserve"> </w:t>
      </w:r>
      <w:r w:rsidRPr="00541C02">
        <w:rPr>
          <w:rFonts w:ascii="Times New Roman" w:hAnsi="Times New Roman"/>
          <w:sz w:val="20"/>
          <w:szCs w:val="20"/>
          <w:lang w:val="kk-KZ"/>
        </w:rPr>
        <w:t xml:space="preserve">       </w:t>
      </w:r>
    </w:p>
    <w:p w:rsidR="00925765" w:rsidRPr="00541C02" w:rsidRDefault="00925765" w:rsidP="00925765">
      <w:pPr>
        <w:spacing w:after="0" w:line="240" w:lineRule="auto"/>
        <w:jc w:val="both"/>
        <w:rPr>
          <w:rFonts w:ascii="Times New Roman" w:hAnsi="Times New Roman"/>
          <w:b/>
          <w:bCs/>
          <w:sz w:val="20"/>
          <w:szCs w:val="20"/>
          <w:lang w:val="kk-KZ"/>
        </w:rPr>
      </w:pPr>
      <w:r w:rsidRPr="00541C02">
        <w:rPr>
          <w:rFonts w:ascii="Times New Roman" w:hAnsi="Times New Roman"/>
          <w:sz w:val="20"/>
          <w:szCs w:val="20"/>
          <w:lang w:val="kk-KZ"/>
        </w:rPr>
        <w:t xml:space="preserve">     </w:t>
      </w:r>
      <w:r w:rsidRPr="00541C02">
        <w:rPr>
          <w:rFonts w:ascii="Times New Roman" w:hAnsi="Times New Roman"/>
          <w:sz w:val="20"/>
          <w:szCs w:val="20"/>
          <w:lang w:val="kk-KZ"/>
        </w:rPr>
        <w:tab/>
        <w:t>Экономикадағы бұл үрдіс көптеген алдыңғы қатарлы мемлекеттердің STEАM-білім беру жүйесіне баса көңіл бөлуге мәжбүрлеп отыр. Күні бүгін болашағы ерен, экономикасы күннен күнге дамып, спорт, өнер, ғылым саласында әлемнің алдыңғы қатарлы мемлекеттерінің қатарынан үзеңгі қағыстырып, алға ұмтылған мемлекетіміздегі жастарды жан-жақты білімді, шығармашыл, іздене білетін, нанотехнологияларды да, өнер әлемін де меңгерген тұлға ретінде дайындау ісінде STEАM-оқытудың өзектілігі маңызды. Оқушылар оқиғалардың өзара байланысын көруге үйренеді, логика принциптерін жақсы түсінеді және өз модельдерін жасау барысында жаңа және ерекше нәрсені табады. Кешенді тәсіл олардың гылыми тұрғыда тәрбиелеп, білім құмарлығын дамытуға ықпал етеді.</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b/>
          <w:sz w:val="20"/>
          <w:szCs w:val="20"/>
          <w:lang w:val="kk-KZ"/>
        </w:rPr>
        <w:t>STEM-білім беру дегеніміз не?</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w:t>
      </w:r>
      <w:r w:rsidRPr="00541C02">
        <w:rPr>
          <w:rFonts w:ascii="Times New Roman" w:hAnsi="Times New Roman"/>
          <w:sz w:val="20"/>
          <w:szCs w:val="20"/>
          <w:lang w:val="kk-KZ"/>
        </w:rPr>
        <w:tab/>
        <w:t>Бір сөзбен жеткізе алсақ, дәстүрлі оқытылатын ғылымдарға заман ағымымен келген және келе беретін жаңалықтарды кіріктіріп оқыту. Сынып оқушылары бос уақытын тиімді пайдаланып, бейнелеу өнерлері арқылы рухани дамып, бойларына жақсы қасиеттерді сіңдіріп қана қоймай ғылыми тұрғыда білім алып және қандай мамандыққа икемі барын біліп, алған білімдерін өмірінде пайдалана алуға ықпал етеді.</w:t>
      </w:r>
    </w:p>
    <w:p w:rsidR="00925765" w:rsidRPr="00541C02" w:rsidRDefault="00925765" w:rsidP="00925765">
      <w:pPr>
        <w:spacing w:after="0" w:line="240" w:lineRule="auto"/>
        <w:jc w:val="both"/>
        <w:rPr>
          <w:rFonts w:ascii="Times New Roman" w:hAnsi="Times New Roman"/>
          <w:sz w:val="20"/>
          <w:szCs w:val="20"/>
          <w:lang w:val="en-US"/>
        </w:rPr>
      </w:pPr>
      <w:r w:rsidRPr="00541C02">
        <w:rPr>
          <w:rFonts w:ascii="Times New Roman" w:hAnsi="Times New Roman"/>
          <w:sz w:val="20"/>
          <w:szCs w:val="20"/>
          <w:lang w:val="kk-KZ"/>
        </w:rPr>
        <w:t>S – science-ғылым </w:t>
      </w:r>
    </w:p>
    <w:p w:rsidR="00925765" w:rsidRPr="00541C02" w:rsidRDefault="00925765" w:rsidP="00925765">
      <w:pPr>
        <w:spacing w:after="0" w:line="240" w:lineRule="auto"/>
        <w:jc w:val="both"/>
        <w:rPr>
          <w:rFonts w:ascii="Times New Roman" w:hAnsi="Times New Roman"/>
          <w:sz w:val="20"/>
          <w:szCs w:val="20"/>
          <w:lang w:val="en-US"/>
        </w:rPr>
      </w:pPr>
      <w:r w:rsidRPr="00541C02">
        <w:rPr>
          <w:rFonts w:ascii="Times New Roman" w:hAnsi="Times New Roman"/>
          <w:sz w:val="20"/>
          <w:szCs w:val="20"/>
          <w:lang w:val="kk-KZ"/>
        </w:rPr>
        <w:t>T – technology-тенология</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E – engineering-инженерия</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А – аrt- сурет </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M – mathematics-математика</w:t>
      </w:r>
    </w:p>
    <w:p w:rsidR="00925765" w:rsidRPr="00541C02" w:rsidRDefault="00925765" w:rsidP="00925765">
      <w:pPr>
        <w:spacing w:after="0" w:line="240" w:lineRule="auto"/>
        <w:jc w:val="both"/>
        <w:rPr>
          <w:rFonts w:ascii="Times New Roman" w:hAnsi="Times New Roman"/>
          <w:b/>
          <w:sz w:val="20"/>
          <w:szCs w:val="20"/>
          <w:lang w:val="kk-KZ"/>
        </w:rPr>
      </w:pPr>
      <w:r w:rsidRPr="00541C02">
        <w:rPr>
          <w:rFonts w:ascii="Times New Roman" w:hAnsi="Times New Roman"/>
          <w:b/>
          <w:sz w:val="20"/>
          <w:szCs w:val="20"/>
          <w:lang w:val="kk-KZ"/>
        </w:rPr>
        <w:t>«Нені үйрету және нені үйрену керек?»</w:t>
      </w:r>
    </w:p>
    <w:p w:rsidR="00925765" w:rsidRPr="00541C02" w:rsidRDefault="00925765" w:rsidP="00925765">
      <w:pPr>
        <w:spacing w:after="0" w:line="240" w:lineRule="auto"/>
        <w:jc w:val="both"/>
        <w:rPr>
          <w:rFonts w:ascii="Times New Roman" w:hAnsi="Times New Roman"/>
          <w:b/>
          <w:sz w:val="20"/>
          <w:szCs w:val="20"/>
          <w:lang w:val="kk-KZ"/>
        </w:rPr>
      </w:pPr>
      <w:r w:rsidRPr="00541C02">
        <w:rPr>
          <w:rFonts w:ascii="Times New Roman" w:hAnsi="Times New Roman"/>
          <w:b/>
          <w:sz w:val="20"/>
          <w:szCs w:val="20"/>
          <w:lang w:val="kk-KZ"/>
        </w:rPr>
        <w:t>Мақсаты  мен міндеттері :</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1. Сыни ойлау дағдыларын дамыту және проблеммаларды шешу</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2. Балаларды технологиялық инновацияларға дайындау</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3. Нақты өмірде ғылыми теникалық білімді пайдалану </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4. Техникалық пәндерге қызығушылықты дамыту</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sz w:val="20"/>
          <w:szCs w:val="20"/>
          <w:lang w:val="kk-KZ"/>
        </w:rPr>
        <w:t xml:space="preserve"> 5. Өзіне жауапкершілік алу және сенімін арттыру </w:t>
      </w:r>
    </w:p>
    <w:p w:rsidR="00925765" w:rsidRPr="00541C02" w:rsidRDefault="00925765" w:rsidP="00925765">
      <w:pPr>
        <w:spacing w:after="0" w:line="240" w:lineRule="auto"/>
        <w:jc w:val="both"/>
        <w:rPr>
          <w:rFonts w:ascii="Times New Roman" w:hAnsi="Times New Roman"/>
          <w:b/>
          <w:sz w:val="20"/>
          <w:szCs w:val="20"/>
          <w:lang w:val="kk-KZ"/>
        </w:rPr>
      </w:pPr>
      <w:r w:rsidRPr="00541C02">
        <w:rPr>
          <w:rFonts w:ascii="Times New Roman" w:hAnsi="Times New Roman"/>
          <w:b/>
          <w:sz w:val="20"/>
          <w:szCs w:val="20"/>
          <w:lang w:val="kk-KZ"/>
        </w:rPr>
        <w:t>Оқушыны бәсекеге қабілетті, жан-жақты ұрпақ етіп тәрбиелеу    кезіндегі тиімділі.</w:t>
      </w:r>
    </w:p>
    <w:p w:rsidR="00925765" w:rsidRPr="00541C02" w:rsidRDefault="00925765" w:rsidP="00925765">
      <w:pPr>
        <w:spacing w:after="0" w:line="240" w:lineRule="auto"/>
        <w:jc w:val="both"/>
        <w:rPr>
          <w:rFonts w:ascii="Times New Roman" w:hAnsi="Times New Roman"/>
          <w:color w:val="000000"/>
          <w:sz w:val="20"/>
          <w:szCs w:val="20"/>
          <w:lang w:val="kk-KZ"/>
        </w:rPr>
      </w:pPr>
      <w:r w:rsidRPr="00541C02">
        <w:rPr>
          <w:rFonts w:ascii="Times New Roman" w:hAnsi="Times New Roman"/>
          <w:sz w:val="20"/>
          <w:szCs w:val="20"/>
          <w:lang w:val="kk-KZ"/>
        </w:rPr>
        <w:t xml:space="preserve">    </w:t>
      </w:r>
      <w:r w:rsidRPr="00541C02">
        <w:rPr>
          <w:rFonts w:ascii="Times New Roman" w:hAnsi="Times New Roman"/>
          <w:sz w:val="20"/>
          <w:szCs w:val="20"/>
          <w:lang w:val="kk-KZ"/>
        </w:rPr>
        <w:tab/>
      </w:r>
      <w:r w:rsidRPr="00541C02">
        <w:rPr>
          <w:rFonts w:ascii="Times New Roman" w:hAnsi="Times New Roman"/>
          <w:color w:val="000000"/>
          <w:sz w:val="20"/>
          <w:szCs w:val="20"/>
          <w:lang w:val="kk-KZ"/>
        </w:rPr>
        <w:t>STEAM-білім беру тұжырымдамасы аясында қосымша білім берудің маңыздылығын бірнеше жағынан байқауға болады</w:t>
      </w:r>
    </w:p>
    <w:p w:rsidR="00925765" w:rsidRPr="00541C02" w:rsidRDefault="00925765" w:rsidP="00925765">
      <w:pPr>
        <w:spacing w:after="0" w:line="240" w:lineRule="auto"/>
        <w:jc w:val="both"/>
        <w:rPr>
          <w:rFonts w:ascii="Times New Roman" w:hAnsi="Times New Roman"/>
          <w:sz w:val="20"/>
          <w:szCs w:val="20"/>
          <w:lang w:val="kk-KZ"/>
        </w:rPr>
      </w:pPr>
      <w:r w:rsidRPr="00541C02">
        <w:rPr>
          <w:rFonts w:ascii="Times New Roman" w:hAnsi="Times New Roman"/>
          <w:color w:val="000000"/>
          <w:sz w:val="20"/>
          <w:szCs w:val="20"/>
          <w:lang w:val="kk-KZ"/>
        </w:rPr>
        <w:t xml:space="preserve">    </w:t>
      </w:r>
      <w:r w:rsidRPr="00541C02">
        <w:rPr>
          <w:rFonts w:ascii="Times New Roman" w:hAnsi="Times New Roman"/>
          <w:color w:val="000000"/>
          <w:sz w:val="20"/>
          <w:szCs w:val="20"/>
          <w:lang w:val="kk-KZ"/>
        </w:rPr>
        <w:tab/>
        <w:t>STEAM-білім беруде өнердің түрлі бағыттарын қарауға болады: кескіндеме, мүсін өнері, графика, музыка, әдебиет және поэзия, сол сияқты синтетикалық түрлері  театр, хореография, балет, кино, дизайн. STEAM-білім беру жүйесіне көркем шығармашылықты кіріктіру үшін қолданылатын негізгі оқыту әдісі – жобалау. Мысалы, жобалау және математикалық қабілеттері аса айқындалмаған балалар жобалауды эстетикалық жағынан жүзеге асыратын топқа көмектесе алады. Сынып оқушылары бірін-бірі тыңдап, сыйлауға үйретеді. Әр баланың жас және жеке ерекшеліктерін ескере отырып, балалардың іс-әрекеті арқылы техникалық шығармашылыққа деген ынтасы арттырады.</w:t>
      </w:r>
      <w:r w:rsidRPr="00541C02">
        <w:rPr>
          <w:rFonts w:ascii="Times New Roman" w:hAnsi="Times New Roman"/>
          <w:sz w:val="20"/>
          <w:szCs w:val="20"/>
          <w:lang w:val="kk-KZ"/>
        </w:rPr>
        <w:t xml:space="preserve"> Тәрбиелеудің жаңа инновациялық технологияларын меңгеру мақсатында оқушылардың білімі жетіліп, бойларындағы қабілеттерін арттырып және оны болашағында пайдалануға тәрбиелеуіміз керек.         Жаңа мультимедиялық әдістемелік құралдар жасаған оқытушылар жұмыстарын қолдап отыру қажет.  Internet және басқа да ақпарат жолдарын пайдалана отырып,        STEАM-оқытуды жетілдіру және тәжірибе алмасу мақсатында online конференциялар, үйірме сабақтарында кеңінен білім беру мен өзге де білімін жетілдіру іс-шараларын ұйымдастыру арқылы STEАM технологияларының тиімділігін көре аламыз .</w:t>
      </w:r>
    </w:p>
    <w:p w:rsidR="00925765" w:rsidRPr="00541C02" w:rsidRDefault="00925765" w:rsidP="00925765">
      <w:pPr>
        <w:spacing w:after="0" w:line="240" w:lineRule="auto"/>
        <w:jc w:val="both"/>
        <w:rPr>
          <w:rFonts w:ascii="Times New Roman" w:hAnsi="Times New Roman"/>
          <w:sz w:val="20"/>
          <w:szCs w:val="20"/>
        </w:rPr>
      </w:pPr>
      <w:r w:rsidRPr="00541C02">
        <w:rPr>
          <w:rFonts w:ascii="Times New Roman" w:hAnsi="Times New Roman"/>
          <w:b/>
          <w:bCs/>
          <w:sz w:val="20"/>
          <w:szCs w:val="20"/>
          <w:lang w:val="kk-KZ"/>
        </w:rPr>
        <w:lastRenderedPageBreak/>
        <w:t>НӘТИЖЕСІНДЕ:</w:t>
      </w:r>
    </w:p>
    <w:p w:rsidR="00925765" w:rsidRPr="00541C02" w:rsidRDefault="00925765" w:rsidP="00925765">
      <w:pPr>
        <w:numPr>
          <w:ilvl w:val="0"/>
          <w:numId w:val="1"/>
        </w:numPr>
        <w:spacing w:after="0" w:line="240" w:lineRule="auto"/>
        <w:jc w:val="both"/>
        <w:rPr>
          <w:rFonts w:ascii="Times New Roman" w:hAnsi="Times New Roman"/>
          <w:sz w:val="20"/>
          <w:szCs w:val="20"/>
        </w:rPr>
      </w:pPr>
      <w:proofErr w:type="spellStart"/>
      <w:r w:rsidRPr="00541C02">
        <w:rPr>
          <w:rFonts w:ascii="Times New Roman" w:hAnsi="Times New Roman"/>
          <w:sz w:val="20"/>
          <w:szCs w:val="20"/>
        </w:rPr>
        <w:t>Қ</w:t>
      </w:r>
      <w:proofErr w:type="gramStart"/>
      <w:r w:rsidRPr="00541C02">
        <w:rPr>
          <w:rFonts w:ascii="Times New Roman" w:hAnsi="Times New Roman"/>
          <w:sz w:val="20"/>
          <w:szCs w:val="20"/>
        </w:rPr>
        <w:t>ажетт</w:t>
      </w:r>
      <w:proofErr w:type="gramEnd"/>
      <w:r w:rsidRPr="00541C02">
        <w:rPr>
          <w:rFonts w:ascii="Times New Roman" w:hAnsi="Times New Roman"/>
          <w:sz w:val="20"/>
          <w:szCs w:val="20"/>
        </w:rPr>
        <w:t>і</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ақпаратты</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меңгеруді</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тездетеді</w:t>
      </w:r>
      <w:proofErr w:type="spellEnd"/>
      <w:r w:rsidRPr="00541C02">
        <w:rPr>
          <w:rFonts w:ascii="Times New Roman" w:hAnsi="Times New Roman"/>
          <w:sz w:val="20"/>
          <w:szCs w:val="20"/>
        </w:rPr>
        <w:t xml:space="preserve">;  </w:t>
      </w:r>
    </w:p>
    <w:p w:rsidR="00925765" w:rsidRPr="00541C02" w:rsidRDefault="00925765" w:rsidP="00925765">
      <w:pPr>
        <w:numPr>
          <w:ilvl w:val="0"/>
          <w:numId w:val="1"/>
        </w:numPr>
        <w:spacing w:after="0" w:line="240" w:lineRule="auto"/>
        <w:jc w:val="both"/>
        <w:rPr>
          <w:rFonts w:ascii="Times New Roman" w:hAnsi="Times New Roman"/>
          <w:sz w:val="20"/>
          <w:szCs w:val="20"/>
        </w:rPr>
      </w:pPr>
      <w:proofErr w:type="spellStart"/>
      <w:r w:rsidRPr="00541C02">
        <w:rPr>
          <w:rFonts w:ascii="Times New Roman" w:hAnsi="Times New Roman"/>
          <w:sz w:val="20"/>
          <w:szCs w:val="20"/>
        </w:rPr>
        <w:t>Оқу</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үрдісі</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жаңа</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динамикалы</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ақпаратты</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түрге</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ауысады</w:t>
      </w:r>
      <w:proofErr w:type="spellEnd"/>
      <w:r w:rsidRPr="00541C02">
        <w:rPr>
          <w:rFonts w:ascii="Times New Roman" w:hAnsi="Times New Roman"/>
          <w:sz w:val="20"/>
          <w:szCs w:val="20"/>
        </w:rPr>
        <w:t xml:space="preserve">;  </w:t>
      </w:r>
    </w:p>
    <w:p w:rsidR="00925765" w:rsidRPr="00541C02" w:rsidRDefault="00925765" w:rsidP="00925765">
      <w:pPr>
        <w:numPr>
          <w:ilvl w:val="0"/>
          <w:numId w:val="1"/>
        </w:numPr>
        <w:spacing w:after="0" w:line="240" w:lineRule="auto"/>
        <w:jc w:val="both"/>
        <w:rPr>
          <w:rFonts w:ascii="Times New Roman" w:hAnsi="Times New Roman"/>
          <w:sz w:val="20"/>
          <w:szCs w:val="20"/>
        </w:rPr>
      </w:pPr>
      <w:proofErr w:type="spellStart"/>
      <w:r w:rsidRPr="00541C02">
        <w:rPr>
          <w:rFonts w:ascii="Times New Roman" w:hAnsi="Times New Roman"/>
          <w:sz w:val="20"/>
          <w:szCs w:val="20"/>
        </w:rPr>
        <w:t>Көрнекі</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құралдарлың</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кең</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спектрі</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қолданылады</w:t>
      </w:r>
      <w:proofErr w:type="spellEnd"/>
      <w:r w:rsidRPr="00541C02">
        <w:rPr>
          <w:rFonts w:ascii="Times New Roman" w:hAnsi="Times New Roman"/>
          <w:sz w:val="20"/>
          <w:szCs w:val="20"/>
        </w:rPr>
        <w:t>; </w:t>
      </w:r>
    </w:p>
    <w:p w:rsidR="00925765" w:rsidRPr="00541C02" w:rsidRDefault="00925765" w:rsidP="00925765">
      <w:pPr>
        <w:numPr>
          <w:ilvl w:val="0"/>
          <w:numId w:val="1"/>
        </w:numPr>
        <w:spacing w:after="0" w:line="240" w:lineRule="auto"/>
        <w:jc w:val="both"/>
        <w:rPr>
          <w:rFonts w:ascii="Times New Roman" w:hAnsi="Times New Roman"/>
          <w:sz w:val="20"/>
          <w:szCs w:val="20"/>
        </w:rPr>
      </w:pPr>
      <w:proofErr w:type="spellStart"/>
      <w:proofErr w:type="gramStart"/>
      <w:r w:rsidRPr="00541C02">
        <w:rPr>
          <w:rFonts w:ascii="Times New Roman" w:hAnsi="Times New Roman"/>
          <w:sz w:val="20"/>
          <w:szCs w:val="20"/>
        </w:rPr>
        <w:t>П</w:t>
      </w:r>
      <w:proofErr w:type="gramEnd"/>
      <w:r w:rsidRPr="00541C02">
        <w:rPr>
          <w:rFonts w:ascii="Times New Roman" w:hAnsi="Times New Roman"/>
          <w:sz w:val="20"/>
          <w:szCs w:val="20"/>
        </w:rPr>
        <w:t>әнге</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қызығушылық</w:t>
      </w:r>
      <w:proofErr w:type="spellEnd"/>
      <w:r w:rsidRPr="00541C02">
        <w:rPr>
          <w:rFonts w:ascii="Times New Roman" w:hAnsi="Times New Roman"/>
          <w:sz w:val="20"/>
          <w:szCs w:val="20"/>
        </w:rPr>
        <w:t xml:space="preserve"> </w:t>
      </w:r>
      <w:proofErr w:type="spellStart"/>
      <w:r w:rsidRPr="00541C02">
        <w:rPr>
          <w:rFonts w:ascii="Times New Roman" w:hAnsi="Times New Roman"/>
          <w:sz w:val="20"/>
          <w:szCs w:val="20"/>
        </w:rPr>
        <w:t>артады</w:t>
      </w:r>
      <w:proofErr w:type="spellEnd"/>
      <w:r w:rsidRPr="00541C02">
        <w:rPr>
          <w:rFonts w:ascii="Times New Roman" w:hAnsi="Times New Roman"/>
          <w:sz w:val="20"/>
          <w:szCs w:val="20"/>
        </w:rPr>
        <w:t>; . </w:t>
      </w:r>
    </w:p>
    <w:p w:rsidR="00925765" w:rsidRPr="00541C02" w:rsidRDefault="00925765" w:rsidP="00925765">
      <w:pPr>
        <w:numPr>
          <w:ilvl w:val="0"/>
          <w:numId w:val="1"/>
        </w:numPr>
        <w:spacing w:after="0" w:line="240" w:lineRule="auto"/>
        <w:jc w:val="both"/>
        <w:rPr>
          <w:rFonts w:ascii="Times New Roman" w:hAnsi="Times New Roman"/>
          <w:sz w:val="20"/>
          <w:szCs w:val="20"/>
        </w:rPr>
      </w:pPr>
      <w:r w:rsidRPr="00541C02">
        <w:rPr>
          <w:rFonts w:ascii="Times New Roman" w:hAnsi="Times New Roman"/>
          <w:sz w:val="20"/>
          <w:szCs w:val="20"/>
          <w:lang w:val="kk-KZ"/>
        </w:rPr>
        <w:t>Өз қабілеттерін тани біледі</w:t>
      </w:r>
      <w:r w:rsidRPr="00541C02">
        <w:rPr>
          <w:rFonts w:ascii="Times New Roman" w:hAnsi="Times New Roman"/>
          <w:sz w:val="20"/>
          <w:szCs w:val="20"/>
        </w:rPr>
        <w:t>; </w:t>
      </w:r>
    </w:p>
    <w:p w:rsidR="00925765" w:rsidRPr="00541C02" w:rsidRDefault="00925765" w:rsidP="00925765">
      <w:pPr>
        <w:numPr>
          <w:ilvl w:val="0"/>
          <w:numId w:val="1"/>
        </w:numPr>
        <w:spacing w:after="0" w:line="240" w:lineRule="auto"/>
        <w:jc w:val="both"/>
        <w:rPr>
          <w:rFonts w:ascii="Times New Roman" w:hAnsi="Times New Roman"/>
          <w:sz w:val="20"/>
          <w:szCs w:val="20"/>
        </w:rPr>
      </w:pPr>
      <w:r w:rsidRPr="00541C02">
        <w:rPr>
          <w:rFonts w:ascii="Times New Roman" w:hAnsi="Times New Roman"/>
          <w:sz w:val="20"/>
          <w:szCs w:val="20"/>
          <w:lang w:val="kk-KZ"/>
        </w:rPr>
        <w:t>Уақыттарын тиімді өткізеді</w:t>
      </w:r>
      <w:r w:rsidRPr="00541C02">
        <w:rPr>
          <w:rFonts w:ascii="Times New Roman" w:hAnsi="Times New Roman"/>
          <w:sz w:val="20"/>
          <w:szCs w:val="20"/>
        </w:rPr>
        <w:t>; </w:t>
      </w:r>
    </w:p>
    <w:p w:rsidR="00925765" w:rsidRPr="00541C02" w:rsidRDefault="00925765" w:rsidP="00925765">
      <w:pPr>
        <w:numPr>
          <w:ilvl w:val="0"/>
          <w:numId w:val="1"/>
        </w:numPr>
        <w:spacing w:after="0" w:line="240" w:lineRule="auto"/>
        <w:jc w:val="both"/>
        <w:rPr>
          <w:rFonts w:ascii="Times New Roman" w:hAnsi="Times New Roman"/>
          <w:sz w:val="20"/>
          <w:szCs w:val="20"/>
        </w:rPr>
      </w:pPr>
      <w:r w:rsidRPr="00541C02">
        <w:rPr>
          <w:rFonts w:ascii="Times New Roman" w:hAnsi="Times New Roman"/>
          <w:sz w:val="20"/>
          <w:szCs w:val="20"/>
          <w:lang w:val="kk-KZ"/>
        </w:rPr>
        <w:t>Топ болып жұмыс жасап, бір</w:t>
      </w:r>
      <w:r w:rsidRPr="00541C02">
        <w:rPr>
          <w:rFonts w:ascii="Times New Roman" w:hAnsi="Times New Roman"/>
          <w:sz w:val="20"/>
          <w:szCs w:val="20"/>
        </w:rPr>
        <w:t>-</w:t>
      </w:r>
      <w:r w:rsidRPr="00541C02">
        <w:rPr>
          <w:rFonts w:ascii="Times New Roman" w:hAnsi="Times New Roman"/>
          <w:sz w:val="20"/>
          <w:szCs w:val="20"/>
          <w:lang w:val="kk-KZ"/>
        </w:rPr>
        <w:t>біріне сенім арта алады</w:t>
      </w:r>
      <w:r w:rsidRPr="00541C02">
        <w:rPr>
          <w:rFonts w:ascii="Times New Roman" w:hAnsi="Times New Roman"/>
          <w:sz w:val="20"/>
          <w:szCs w:val="20"/>
        </w:rPr>
        <w:t>; </w:t>
      </w:r>
      <w:r w:rsidRPr="00541C02">
        <w:rPr>
          <w:rFonts w:ascii="Times New Roman" w:hAnsi="Times New Roman"/>
          <w:sz w:val="20"/>
          <w:szCs w:val="20"/>
          <w:lang w:val="kk-KZ"/>
        </w:rPr>
        <w:t xml:space="preserve"> </w:t>
      </w:r>
    </w:p>
    <w:p w:rsidR="00925765" w:rsidRPr="00541C02" w:rsidRDefault="00925765" w:rsidP="00925765">
      <w:pPr>
        <w:numPr>
          <w:ilvl w:val="0"/>
          <w:numId w:val="1"/>
        </w:numPr>
        <w:spacing w:after="0" w:line="240" w:lineRule="auto"/>
        <w:jc w:val="both"/>
        <w:rPr>
          <w:rFonts w:ascii="Times New Roman" w:hAnsi="Times New Roman"/>
          <w:sz w:val="20"/>
          <w:szCs w:val="20"/>
        </w:rPr>
      </w:pPr>
      <w:r w:rsidRPr="00541C02">
        <w:rPr>
          <w:rFonts w:ascii="Times New Roman" w:hAnsi="Times New Roman"/>
          <w:sz w:val="20"/>
          <w:szCs w:val="20"/>
          <w:lang w:val="kk-KZ"/>
        </w:rPr>
        <w:t xml:space="preserve">Жауапкершілікті сезінеді. </w:t>
      </w:r>
    </w:p>
    <w:p w:rsidR="00925765" w:rsidRPr="00541C02" w:rsidRDefault="00925765" w:rsidP="00925765">
      <w:pPr>
        <w:numPr>
          <w:ilvl w:val="0"/>
          <w:numId w:val="1"/>
        </w:numPr>
        <w:spacing w:after="0" w:line="240" w:lineRule="auto"/>
        <w:jc w:val="both"/>
        <w:rPr>
          <w:rFonts w:ascii="Times New Roman" w:hAnsi="Times New Roman"/>
          <w:sz w:val="20"/>
          <w:szCs w:val="20"/>
        </w:rPr>
      </w:pPr>
      <w:r w:rsidRPr="00541C02">
        <w:rPr>
          <w:rFonts w:ascii="Times New Roman" w:hAnsi="Times New Roman"/>
          <w:sz w:val="20"/>
          <w:szCs w:val="20"/>
          <w:lang w:val="kk-KZ"/>
        </w:rPr>
        <w:t>Оқушылардың жасаған жұмыстарынан көрініс:</w:t>
      </w:r>
    </w:p>
    <w:p w:rsidR="00925765" w:rsidRPr="00541C02" w:rsidRDefault="00925765" w:rsidP="00925765">
      <w:pPr>
        <w:spacing w:after="0" w:line="240" w:lineRule="auto"/>
        <w:ind w:left="-284" w:firstLine="142"/>
        <w:jc w:val="both"/>
        <w:rPr>
          <w:rFonts w:ascii="Times New Roman" w:hAnsi="Times New Roman"/>
          <w:sz w:val="20"/>
          <w:szCs w:val="20"/>
          <w:lang w:val="kk-KZ"/>
        </w:rPr>
      </w:pPr>
      <w:r w:rsidRPr="00541C02">
        <w:rPr>
          <w:rFonts w:ascii="Times New Roman" w:hAnsi="Times New Roman"/>
          <w:sz w:val="20"/>
          <w:szCs w:val="20"/>
        </w:rPr>
        <w:t xml:space="preserve">     </w:t>
      </w:r>
      <w:r w:rsidRPr="00541C02">
        <w:rPr>
          <w:rFonts w:ascii="Times New Roman" w:hAnsi="Times New Roman"/>
          <w:color w:val="000000"/>
          <w:sz w:val="20"/>
          <w:szCs w:val="20"/>
          <w:lang w:val="kk-KZ"/>
        </w:rPr>
        <w:t xml:space="preserve">Қорытындылай келе, STEM - тәсіл біздің балаларымызға әлемді жүйелі түрде оқуға, айналасындағы оқиғалардың логикасын білуге, олардың қарым-қатынасын ашуға және түсінуге, жаңа, ерекше және өте қызықты жаңалықтарды табуға мүмкіндік береді деп айтқым келеді.Қазіргі заманауи мұғалім балаларды оқыта отырып, мектеп қабырғасында алған білімдері өзгермелі әлемге бейімделе алуына көмектесетініне сенімді болуы керек. Себебі ертеңгі күнгі жұмыс орны шығармашылық пен инновацияны талап етеді. Демек, STEAM-білім беру балаларға мәселені шешу, өзара қарым-қатынас жасау, шығармашылық амал-тәсілдерді қолдану мен сын тұрғысында ойлау сияқты ХХІ ғасырдың жасампаз дағдыларын меңгеруге көмектеседі. Бұл дағдылар барлық оқу кезеңінде кез келген пәннен үлгеру үшін қажет болады. Болжамдар бойынша STEAM сегментіндегі жұмыс орындары жұмыспен қамтудың басқа секторларымен салыстырғанда, алдағы он жылдықта екі есе қарқынмен өсуі мүмкін. Бұл дағдыларды бүгіннен бастап үйрету балалардың болашақ кәсіби қызметке дайын болуына көмектеседі. </w:t>
      </w:r>
      <w:r w:rsidRPr="00541C02">
        <w:rPr>
          <w:rFonts w:ascii="Times New Roman" w:hAnsi="Times New Roman"/>
          <w:sz w:val="20"/>
          <w:szCs w:val="20"/>
          <w:lang w:val="kk-KZ"/>
        </w:rPr>
        <w:t xml:space="preserve">Мектеп бағдарламасына «Ғылымға кіріспе», «Ақпараттық-коммуникациялық технологиялар»  сынды ақпаратты сараптай білуге үйрететін заманауи пәндер кіргізілуде. Сонымен қатар, есте ұстар басты мәселе:  тіл біле отырып, сапалы, бәсекеге қабілетті маман бола отырып, өз Отанының патриоты болу – әр азаматқа басты міндет екендігін есте ұстау абзал.   Жаһандану заманында әр жас адам: «Мен мемлекетім үшін не істеймін, не істедім, қандай пайда әкелдім?» принципін қашан да жадында ұстануы тиіс. </w:t>
      </w:r>
    </w:p>
    <w:p w:rsidR="00925765" w:rsidRPr="00541C02" w:rsidRDefault="00925765" w:rsidP="00925765">
      <w:pPr>
        <w:rPr>
          <w:sz w:val="20"/>
          <w:szCs w:val="20"/>
          <w:lang w:val="kk-KZ"/>
        </w:rPr>
      </w:pPr>
    </w:p>
    <w:p w:rsidR="00925765" w:rsidRPr="00541C02" w:rsidRDefault="00925765" w:rsidP="00925765">
      <w:pPr>
        <w:rPr>
          <w:sz w:val="20"/>
          <w:szCs w:val="20"/>
          <w:lang w:val="kk-KZ"/>
        </w:rPr>
      </w:pPr>
    </w:p>
    <w:p w:rsidR="00925765" w:rsidRPr="00B727A7" w:rsidRDefault="00925765" w:rsidP="00B727A7">
      <w:pPr>
        <w:spacing w:after="0"/>
        <w:rPr>
          <w:rFonts w:ascii="Times New Roman" w:hAnsi="Times New Roman" w:cs="Times New Roman"/>
          <w:lang w:val="kk-KZ"/>
        </w:rPr>
      </w:pPr>
    </w:p>
    <w:sectPr w:rsidR="00925765" w:rsidRPr="00B7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31EA"/>
    <w:multiLevelType w:val="hybridMultilevel"/>
    <w:tmpl w:val="24DC72D2"/>
    <w:lvl w:ilvl="0" w:tplc="85BE7036">
      <w:start w:val="1"/>
      <w:numFmt w:val="bullet"/>
      <w:lvlText w:val="•"/>
      <w:lvlJc w:val="left"/>
      <w:pPr>
        <w:tabs>
          <w:tab w:val="num" w:pos="720"/>
        </w:tabs>
        <w:ind w:left="720" w:hanging="360"/>
      </w:pPr>
      <w:rPr>
        <w:rFonts w:ascii="Arial" w:hAnsi="Arial" w:cs="Times New Roman" w:hint="default"/>
      </w:rPr>
    </w:lvl>
    <w:lvl w:ilvl="1" w:tplc="6420A886">
      <w:start w:val="1"/>
      <w:numFmt w:val="bullet"/>
      <w:lvlText w:val="•"/>
      <w:lvlJc w:val="left"/>
      <w:pPr>
        <w:tabs>
          <w:tab w:val="num" w:pos="1440"/>
        </w:tabs>
        <w:ind w:left="1440" w:hanging="360"/>
      </w:pPr>
      <w:rPr>
        <w:rFonts w:ascii="Arial" w:hAnsi="Arial" w:cs="Times New Roman" w:hint="default"/>
      </w:rPr>
    </w:lvl>
    <w:lvl w:ilvl="2" w:tplc="AB486432">
      <w:start w:val="1"/>
      <w:numFmt w:val="bullet"/>
      <w:lvlText w:val="•"/>
      <w:lvlJc w:val="left"/>
      <w:pPr>
        <w:tabs>
          <w:tab w:val="num" w:pos="2160"/>
        </w:tabs>
        <w:ind w:left="2160" w:hanging="360"/>
      </w:pPr>
      <w:rPr>
        <w:rFonts w:ascii="Arial" w:hAnsi="Arial" w:cs="Times New Roman" w:hint="default"/>
      </w:rPr>
    </w:lvl>
    <w:lvl w:ilvl="3" w:tplc="2DA20CC6">
      <w:start w:val="1"/>
      <w:numFmt w:val="bullet"/>
      <w:lvlText w:val="•"/>
      <w:lvlJc w:val="left"/>
      <w:pPr>
        <w:tabs>
          <w:tab w:val="num" w:pos="2880"/>
        </w:tabs>
        <w:ind w:left="2880" w:hanging="360"/>
      </w:pPr>
      <w:rPr>
        <w:rFonts w:ascii="Arial" w:hAnsi="Arial" w:cs="Times New Roman" w:hint="default"/>
      </w:rPr>
    </w:lvl>
    <w:lvl w:ilvl="4" w:tplc="4CEA23D8">
      <w:start w:val="1"/>
      <w:numFmt w:val="bullet"/>
      <w:lvlText w:val="•"/>
      <w:lvlJc w:val="left"/>
      <w:pPr>
        <w:tabs>
          <w:tab w:val="num" w:pos="3600"/>
        </w:tabs>
        <w:ind w:left="3600" w:hanging="360"/>
      </w:pPr>
      <w:rPr>
        <w:rFonts w:ascii="Arial" w:hAnsi="Arial" w:cs="Times New Roman" w:hint="default"/>
      </w:rPr>
    </w:lvl>
    <w:lvl w:ilvl="5" w:tplc="A2AE578E">
      <w:start w:val="1"/>
      <w:numFmt w:val="bullet"/>
      <w:lvlText w:val="•"/>
      <w:lvlJc w:val="left"/>
      <w:pPr>
        <w:tabs>
          <w:tab w:val="num" w:pos="4320"/>
        </w:tabs>
        <w:ind w:left="4320" w:hanging="360"/>
      </w:pPr>
      <w:rPr>
        <w:rFonts w:ascii="Arial" w:hAnsi="Arial" w:cs="Times New Roman" w:hint="default"/>
      </w:rPr>
    </w:lvl>
    <w:lvl w:ilvl="6" w:tplc="7F789D30">
      <w:start w:val="1"/>
      <w:numFmt w:val="bullet"/>
      <w:lvlText w:val="•"/>
      <w:lvlJc w:val="left"/>
      <w:pPr>
        <w:tabs>
          <w:tab w:val="num" w:pos="5040"/>
        </w:tabs>
        <w:ind w:left="5040" w:hanging="360"/>
      </w:pPr>
      <w:rPr>
        <w:rFonts w:ascii="Arial" w:hAnsi="Arial" w:cs="Times New Roman" w:hint="default"/>
      </w:rPr>
    </w:lvl>
    <w:lvl w:ilvl="7" w:tplc="D3527400">
      <w:start w:val="1"/>
      <w:numFmt w:val="bullet"/>
      <w:lvlText w:val="•"/>
      <w:lvlJc w:val="left"/>
      <w:pPr>
        <w:tabs>
          <w:tab w:val="num" w:pos="5760"/>
        </w:tabs>
        <w:ind w:left="5760" w:hanging="360"/>
      </w:pPr>
      <w:rPr>
        <w:rFonts w:ascii="Arial" w:hAnsi="Arial" w:cs="Times New Roman" w:hint="default"/>
      </w:rPr>
    </w:lvl>
    <w:lvl w:ilvl="8" w:tplc="8B76A19E">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8A"/>
    <w:rsid w:val="00553F0D"/>
    <w:rsid w:val="005C4B3D"/>
    <w:rsid w:val="00925765"/>
    <w:rsid w:val="00B727A7"/>
    <w:rsid w:val="00F0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2024-07-08T07:16:00Z</dcterms:created>
  <dcterms:modified xsi:type="dcterms:W3CDTF">2024-07-09T05:16:00Z</dcterms:modified>
</cp:coreProperties>
</file>